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96" w:rsidRPr="00275D75" w:rsidRDefault="00B94796" w:rsidP="00B94796">
      <w:pPr>
        <w:pStyle w:val="1"/>
        <w:pageBreakBefore/>
        <w:spacing w:before="468" w:after="468"/>
      </w:pPr>
      <w:r w:rsidRPr="00275D75">
        <w:rPr>
          <w:rFonts w:hint="eastAsia"/>
        </w:rPr>
        <w:t>校内人员其他工薪收入申报录入注意事项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校内人员其他工薪收入申报录入中“发放项目”里有</w:t>
      </w:r>
      <w:r w:rsidRPr="00275D75">
        <w:rPr>
          <w:rFonts w:hint="eastAsia"/>
        </w:rPr>
        <w:t>7</w:t>
      </w:r>
      <w:r w:rsidRPr="00275D75">
        <w:rPr>
          <w:rFonts w:hint="eastAsia"/>
        </w:rPr>
        <w:t>个选项：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1</w:t>
      </w:r>
      <w:r w:rsidRPr="00275D75">
        <w:rPr>
          <w:rFonts w:hint="eastAsia"/>
        </w:rPr>
        <w:t>、在职部门酬金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2</w:t>
      </w:r>
      <w:r w:rsidRPr="00275D75">
        <w:rPr>
          <w:rFonts w:hint="eastAsia"/>
        </w:rPr>
        <w:t>、咨询与评审费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3</w:t>
      </w:r>
      <w:r w:rsidRPr="00275D75">
        <w:rPr>
          <w:rFonts w:hint="eastAsia"/>
        </w:rPr>
        <w:t>、稿酬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4</w:t>
      </w:r>
      <w:r w:rsidRPr="00275D75">
        <w:rPr>
          <w:rFonts w:hint="eastAsia"/>
        </w:rPr>
        <w:t>、博士后部门酬金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5</w:t>
      </w:r>
      <w:r w:rsidRPr="00275D75">
        <w:rPr>
          <w:rFonts w:hint="eastAsia"/>
        </w:rPr>
        <w:t>、培训与讲座费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6</w:t>
      </w:r>
      <w:r w:rsidRPr="00275D75">
        <w:rPr>
          <w:rFonts w:hint="eastAsia"/>
        </w:rPr>
        <w:t>、院处聘部门酬金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7</w:t>
      </w:r>
      <w:r w:rsidRPr="00275D75">
        <w:rPr>
          <w:rFonts w:hint="eastAsia"/>
        </w:rPr>
        <w:t>、返聘费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一、可以在校内人员其他工薪收入申报发放</w:t>
      </w:r>
      <w:r w:rsidRPr="00275D75">
        <w:t>“</w:t>
      </w:r>
      <w:r w:rsidRPr="00275D75">
        <w:t>咨询与评审费</w:t>
      </w:r>
      <w:r w:rsidRPr="00275D75">
        <w:t>”</w:t>
      </w:r>
      <w:r w:rsidRPr="00275D75">
        <w:rPr>
          <w:rFonts w:hint="eastAsia"/>
        </w:rPr>
        <w:t>、</w:t>
      </w:r>
      <w:r w:rsidRPr="00275D75">
        <w:t>“</w:t>
      </w:r>
      <w:r w:rsidRPr="00275D75">
        <w:rPr>
          <w:rFonts w:hint="eastAsia"/>
        </w:rPr>
        <w:t>培训与讲座费</w:t>
      </w:r>
      <w:r w:rsidRPr="00275D75">
        <w:t>”</w:t>
      </w:r>
      <w:r w:rsidRPr="00275D75">
        <w:t>、</w:t>
      </w:r>
      <w:r w:rsidRPr="00275D75">
        <w:t>“</w:t>
      </w:r>
      <w:r w:rsidRPr="00275D75">
        <w:t>稿酬</w:t>
      </w:r>
      <w:r w:rsidRPr="00275D75">
        <w:t>”</w:t>
      </w:r>
      <w:r w:rsidRPr="00275D75">
        <w:t>的项目如下：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①校外来源经费：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包括教育部司局项目、科研项目、其他部委拨款项目（项目编号为</w:t>
      </w:r>
      <w:r w:rsidRPr="00275D75">
        <w:t>1105</w:t>
      </w:r>
      <w:r w:rsidRPr="00275D75">
        <w:rPr>
          <w:rFonts w:hint="eastAsia"/>
        </w:rPr>
        <w:t>、</w:t>
      </w:r>
      <w:r w:rsidRPr="00275D75">
        <w:t>1106</w:t>
      </w:r>
      <w:r w:rsidRPr="00275D75">
        <w:rPr>
          <w:rFonts w:hint="eastAsia"/>
        </w:rPr>
        <w:t>、</w:t>
      </w:r>
      <w:r w:rsidRPr="00275D75">
        <w:t>2</w:t>
      </w:r>
      <w:r w:rsidRPr="00275D75">
        <w:rPr>
          <w:rFonts w:hint="eastAsia"/>
        </w:rPr>
        <w:t>、</w:t>
      </w:r>
      <w:r w:rsidRPr="00275D75">
        <w:t>3115</w:t>
      </w:r>
      <w:r w:rsidRPr="00275D75">
        <w:rPr>
          <w:rFonts w:hint="eastAsia"/>
        </w:rPr>
        <w:t>、</w:t>
      </w:r>
      <w:r w:rsidRPr="00275D75">
        <w:t>3116</w:t>
      </w:r>
      <w:r w:rsidRPr="00275D75">
        <w:rPr>
          <w:rFonts w:hint="eastAsia"/>
        </w:rPr>
        <w:t>、</w:t>
      </w:r>
      <w:r w:rsidRPr="00275D75">
        <w:t>3117</w:t>
      </w:r>
      <w:r w:rsidRPr="00275D75">
        <w:rPr>
          <w:rFonts w:hint="eastAsia"/>
        </w:rPr>
        <w:t>、</w:t>
      </w:r>
      <w:r w:rsidRPr="00275D75">
        <w:t>3118</w:t>
      </w:r>
      <w:r w:rsidRPr="00275D75">
        <w:rPr>
          <w:rFonts w:hint="eastAsia"/>
        </w:rPr>
        <w:t>、</w:t>
      </w:r>
      <w:r w:rsidRPr="00275D75">
        <w:t>3159</w:t>
      </w:r>
      <w:r w:rsidRPr="00275D75">
        <w:rPr>
          <w:rFonts w:hint="eastAsia"/>
        </w:rPr>
        <w:t>、</w:t>
      </w:r>
      <w:r w:rsidRPr="00275D75">
        <w:t>37</w:t>
      </w:r>
      <w:r w:rsidRPr="00275D75">
        <w:rPr>
          <w:rFonts w:hint="eastAsia"/>
        </w:rPr>
        <w:t>、</w:t>
      </w:r>
      <w:r w:rsidRPr="00275D75">
        <w:t>39</w:t>
      </w:r>
      <w:r w:rsidRPr="00275D75">
        <w:rPr>
          <w:rFonts w:hint="eastAsia"/>
        </w:rPr>
        <w:t>开头项目）等。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②学校统筹经费安排：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职能部门的直接管理经费（项目编号为</w:t>
      </w:r>
      <w:r w:rsidRPr="00275D75">
        <w:t>16</w:t>
      </w:r>
      <w:r w:rsidRPr="00275D75">
        <w:rPr>
          <w:rFonts w:hint="eastAsia"/>
        </w:rPr>
        <w:t>、</w:t>
      </w:r>
      <w:r w:rsidRPr="00275D75">
        <w:t>3110/3111/3113</w:t>
      </w:r>
      <w:r w:rsidRPr="00275D75">
        <w:rPr>
          <w:rFonts w:hint="eastAsia"/>
        </w:rPr>
        <w:t>、</w:t>
      </w:r>
      <w:r w:rsidRPr="00275D75">
        <w:t>3102/3112/3122</w:t>
      </w:r>
      <w:r w:rsidRPr="00275D75">
        <w:rPr>
          <w:rFonts w:hint="eastAsia"/>
        </w:rPr>
        <w:t>、</w:t>
      </w:r>
      <w:r w:rsidRPr="00275D75">
        <w:t>3104</w:t>
      </w:r>
      <w:r w:rsidRPr="00275D75">
        <w:rPr>
          <w:rFonts w:hint="eastAsia"/>
        </w:rPr>
        <w:t>、</w:t>
      </w:r>
      <w:r w:rsidRPr="00275D75">
        <w:t>3105</w:t>
      </w:r>
      <w:r w:rsidRPr="00275D75">
        <w:rPr>
          <w:rFonts w:hint="eastAsia"/>
        </w:rPr>
        <w:t>、</w:t>
      </w:r>
      <w:r w:rsidRPr="00275D75">
        <w:t>3114</w:t>
      </w:r>
      <w:r w:rsidRPr="00275D75">
        <w:rPr>
          <w:rFonts w:hint="eastAsia"/>
        </w:rPr>
        <w:t>）中预算批复部分。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③单位创收经费：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包括单位创收收入（项目编号为</w:t>
      </w:r>
      <w:r w:rsidRPr="00275D75">
        <w:t>11019</w:t>
      </w:r>
      <w:r w:rsidRPr="00275D75">
        <w:rPr>
          <w:rFonts w:hint="eastAsia"/>
        </w:rPr>
        <w:t>、</w:t>
      </w:r>
      <w:r w:rsidRPr="00275D75">
        <w:t>11049</w:t>
      </w:r>
      <w:r w:rsidRPr="00275D75">
        <w:rPr>
          <w:rFonts w:hint="eastAsia"/>
        </w:rPr>
        <w:t>、</w:t>
      </w:r>
      <w:r w:rsidRPr="00275D75">
        <w:t>11109</w:t>
      </w:r>
      <w:r w:rsidRPr="00275D75">
        <w:rPr>
          <w:rFonts w:hint="eastAsia"/>
        </w:rPr>
        <w:t>开头项目）。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二、不可以在校内人员其他工薪收入申报发放</w:t>
      </w:r>
      <w:r w:rsidRPr="00275D75">
        <w:t>“</w:t>
      </w:r>
      <w:r w:rsidRPr="00275D75">
        <w:t>咨询与评审费</w:t>
      </w:r>
      <w:r w:rsidRPr="00275D75">
        <w:t>”</w:t>
      </w:r>
      <w:r w:rsidRPr="00275D75">
        <w:rPr>
          <w:rFonts w:hint="eastAsia"/>
        </w:rPr>
        <w:t>、</w:t>
      </w:r>
      <w:r w:rsidRPr="00275D75">
        <w:t>“</w:t>
      </w:r>
      <w:r w:rsidRPr="00275D75">
        <w:rPr>
          <w:rFonts w:hint="eastAsia"/>
        </w:rPr>
        <w:t>培训与讲座费</w:t>
      </w:r>
      <w:r w:rsidRPr="00275D75">
        <w:t>”</w:t>
      </w:r>
      <w:r w:rsidRPr="00275D75">
        <w:t>、</w:t>
      </w:r>
      <w:r w:rsidRPr="00275D75">
        <w:t>“</w:t>
      </w:r>
      <w:r w:rsidRPr="00275D75">
        <w:t>稿酬</w:t>
      </w:r>
      <w:r w:rsidRPr="00275D75">
        <w:t>”</w:t>
      </w:r>
      <w:r w:rsidRPr="00275D75">
        <w:t>的项目如下：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①无该类支出预算的项目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②统筹下拨至学部院系所经费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项目编号为</w:t>
      </w:r>
      <w:r w:rsidRPr="00275D75">
        <w:t>16</w:t>
      </w:r>
      <w:r w:rsidRPr="00275D75">
        <w:rPr>
          <w:rFonts w:hint="eastAsia"/>
        </w:rPr>
        <w:t>、</w:t>
      </w:r>
      <w:r w:rsidRPr="00275D75">
        <w:t>3110/3111/3113</w:t>
      </w:r>
      <w:r w:rsidRPr="00275D75">
        <w:rPr>
          <w:rFonts w:hint="eastAsia"/>
        </w:rPr>
        <w:t>、</w:t>
      </w:r>
      <w:r w:rsidRPr="00275D75">
        <w:t>3102/3112/3122</w:t>
      </w:r>
      <w:r w:rsidRPr="00275D75">
        <w:rPr>
          <w:rFonts w:hint="eastAsia"/>
        </w:rPr>
        <w:t>、</w:t>
      </w:r>
      <w:r w:rsidRPr="00275D75">
        <w:t>3104</w:t>
      </w:r>
      <w:r w:rsidRPr="00275D75">
        <w:rPr>
          <w:rFonts w:hint="eastAsia"/>
        </w:rPr>
        <w:t>、</w:t>
      </w:r>
      <w:r w:rsidRPr="00275D75">
        <w:t>3105</w:t>
      </w:r>
      <w:r w:rsidRPr="00275D75">
        <w:rPr>
          <w:rFonts w:hint="eastAsia"/>
        </w:rPr>
        <w:t>开头项目，不允许列支咨询</w:t>
      </w:r>
      <w:r w:rsidRPr="00275D75">
        <w:t>/</w:t>
      </w:r>
      <w:r w:rsidRPr="00275D75">
        <w:rPr>
          <w:rFonts w:hint="eastAsia"/>
        </w:rPr>
        <w:t>评审费、培训</w:t>
      </w:r>
      <w:r w:rsidRPr="00275D75">
        <w:t>/</w:t>
      </w:r>
      <w:r w:rsidRPr="00275D75">
        <w:rPr>
          <w:rFonts w:hint="eastAsia"/>
        </w:rPr>
        <w:t>讲座费、稿酬。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三、发放项目如果选择了</w:t>
      </w:r>
      <w:r w:rsidRPr="00275D75">
        <w:t>“</w:t>
      </w:r>
      <w:r w:rsidRPr="00275D75">
        <w:t>咨询与评审费</w:t>
      </w:r>
      <w:r w:rsidRPr="00275D75">
        <w:t>”</w:t>
      </w:r>
      <w:r w:rsidRPr="00275D75">
        <w:t>或者</w:t>
      </w:r>
      <w:r w:rsidRPr="00275D75">
        <w:t>“</w:t>
      </w:r>
      <w:r w:rsidRPr="00275D75">
        <w:t>培训与讲座费</w:t>
      </w:r>
      <w:r w:rsidRPr="00275D75">
        <w:t>”</w:t>
      </w:r>
      <w:r w:rsidRPr="00275D75">
        <w:rPr>
          <w:rFonts w:hint="eastAsia"/>
        </w:rPr>
        <w:t>需另附《发放审批表》，且经办人、课题</w:t>
      </w:r>
      <w:r w:rsidRPr="00275D75">
        <w:t>/</w:t>
      </w:r>
      <w:r w:rsidRPr="00275D75">
        <w:rPr>
          <w:rFonts w:hint="eastAsia"/>
        </w:rPr>
        <w:t>项目负责人、项目所在单位签字盖章齐全。</w:t>
      </w:r>
    </w:p>
    <w:p w:rsidR="00B94796" w:rsidRPr="00275D75" w:rsidRDefault="00B94796" w:rsidP="00B94796">
      <w:pPr>
        <w:ind w:firstLine="482"/>
      </w:pPr>
      <w:r w:rsidRPr="00275D75">
        <w:rPr>
          <w:rFonts w:hint="eastAsia"/>
          <w:b/>
          <w:bCs/>
        </w:rPr>
        <w:t>①</w:t>
      </w:r>
      <w:r w:rsidRPr="00275D75">
        <w:rPr>
          <w:rFonts w:hint="eastAsia"/>
        </w:rPr>
        <w:t>科研项目（</w:t>
      </w:r>
      <w:r w:rsidRPr="00275D75">
        <w:rPr>
          <w:rFonts w:hint="eastAsia"/>
        </w:rPr>
        <w:t>2</w:t>
      </w:r>
      <w:r w:rsidRPr="00275D75">
        <w:rPr>
          <w:rFonts w:hint="eastAsia"/>
        </w:rPr>
        <w:t>开头的项目）使用《北京师范大学科研项目专家咨询费发放审批表》，只能给非本课题组的在职人员发放咨询费。</w:t>
      </w:r>
    </w:p>
    <w:p w:rsidR="00B94796" w:rsidRPr="00275D75" w:rsidRDefault="00B94796" w:rsidP="00B94796">
      <w:pPr>
        <w:ind w:firstLine="482"/>
      </w:pPr>
      <w:r w:rsidRPr="00275D75">
        <w:rPr>
          <w:rFonts w:hint="eastAsia"/>
          <w:b/>
          <w:bCs/>
        </w:rPr>
        <w:lastRenderedPageBreak/>
        <w:t>②</w:t>
      </w:r>
      <w:r w:rsidRPr="00275D75">
        <w:rPr>
          <w:rFonts w:hint="eastAsia"/>
        </w:rPr>
        <w:t>非科研项目（不是</w:t>
      </w:r>
      <w:r w:rsidRPr="00275D75">
        <w:rPr>
          <w:rFonts w:hint="eastAsia"/>
        </w:rPr>
        <w:t>2</w:t>
      </w:r>
      <w:r w:rsidRPr="00275D75">
        <w:rPr>
          <w:rFonts w:hint="eastAsia"/>
        </w:rPr>
        <w:t>开头的项目）使用《北京师范大学专家咨询（评审）</w:t>
      </w:r>
      <w:r w:rsidRPr="00275D75">
        <w:rPr>
          <w:rFonts w:hint="eastAsia"/>
        </w:rPr>
        <w:t>/</w:t>
      </w:r>
      <w:r w:rsidRPr="00275D75">
        <w:rPr>
          <w:rFonts w:hint="eastAsia"/>
        </w:rPr>
        <w:t>培训（讲座）费发放审批表》，只能给非本部门号的在职人员发放咨询（评审）费、培训（讲座）费。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四、</w:t>
      </w:r>
      <w:r w:rsidRPr="00275D75">
        <w:t>1113</w:t>
      </w:r>
      <w:r w:rsidRPr="00275D75">
        <w:rPr>
          <w:rFonts w:hint="eastAsia"/>
        </w:rPr>
        <w:t>开头的工号，才可以选择“博士后部门酬金”。</w:t>
      </w:r>
    </w:p>
    <w:p w:rsidR="00B94796" w:rsidRPr="00275D75" w:rsidRDefault="00B94796" w:rsidP="00B94796">
      <w:pPr>
        <w:ind w:firstLine="480"/>
      </w:pPr>
      <w:r w:rsidRPr="00275D75">
        <w:rPr>
          <w:rFonts w:hint="eastAsia"/>
        </w:rPr>
        <w:t>五、宣传部、文科学报、理科学报等有新闻、出版业务的单位才可以选择“稿酬”，其他无此类业务的单位发放项目不得选择稿酬。</w:t>
      </w:r>
    </w:p>
    <w:p w:rsidR="00BC365F" w:rsidRPr="00B94796" w:rsidRDefault="00BC365F">
      <w:pPr>
        <w:ind w:firstLine="480"/>
      </w:pPr>
      <w:bookmarkStart w:id="0" w:name="_GoBack"/>
      <w:bookmarkEnd w:id="0"/>
    </w:p>
    <w:sectPr w:rsidR="00BC365F" w:rsidRPr="00B9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BE" w:rsidRDefault="007456BE" w:rsidP="00B94796">
      <w:pPr>
        <w:spacing w:line="240" w:lineRule="auto"/>
        <w:ind w:firstLine="480"/>
      </w:pPr>
      <w:r>
        <w:separator/>
      </w:r>
    </w:p>
  </w:endnote>
  <w:endnote w:type="continuationSeparator" w:id="0">
    <w:p w:rsidR="007456BE" w:rsidRDefault="007456BE" w:rsidP="00B947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BE" w:rsidRDefault="007456BE" w:rsidP="00B94796">
      <w:pPr>
        <w:spacing w:line="240" w:lineRule="auto"/>
        <w:ind w:firstLine="480"/>
      </w:pPr>
      <w:r>
        <w:separator/>
      </w:r>
    </w:p>
  </w:footnote>
  <w:footnote w:type="continuationSeparator" w:id="0">
    <w:p w:rsidR="007456BE" w:rsidRDefault="007456BE" w:rsidP="00B94796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A9"/>
    <w:rsid w:val="007456BE"/>
    <w:rsid w:val="00B354A9"/>
    <w:rsid w:val="00B94796"/>
    <w:rsid w:val="00B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BFEB5-7652-4554-93B8-553288B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96"/>
    <w:pPr>
      <w:widowControl w:val="0"/>
      <w:overflowPunct w:val="0"/>
      <w:adjustRightInd w:val="0"/>
      <w:snapToGrid w:val="0"/>
      <w:spacing w:line="447" w:lineRule="atLeast"/>
      <w:ind w:firstLineChars="200" w:firstLine="200"/>
      <w:jc w:val="both"/>
    </w:pPr>
    <w:rPr>
      <w:rFonts w:ascii="Times New Roman" w:eastAsia="宋体" w:hAnsi="Times New Roman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796"/>
    <w:pPr>
      <w:pBdr>
        <w:bottom w:val="single" w:sz="6" w:space="1" w:color="auto"/>
      </w:pBd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796"/>
    <w:pPr>
      <w:tabs>
        <w:tab w:val="center" w:pos="4153"/>
        <w:tab w:val="right" w:pos="8306"/>
      </w:tabs>
      <w:overflowPunct/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796"/>
    <w:rPr>
      <w:sz w:val="18"/>
      <w:szCs w:val="18"/>
    </w:rPr>
  </w:style>
  <w:style w:type="paragraph" w:customStyle="1" w:styleId="1">
    <w:name w:val="样式1"/>
    <w:qFormat/>
    <w:rsid w:val="00B94796"/>
    <w:pPr>
      <w:keepNext/>
      <w:keepLines/>
      <w:widowControl w:val="0"/>
      <w:overflowPunct w:val="0"/>
      <w:adjustRightInd w:val="0"/>
      <w:snapToGrid w:val="0"/>
      <w:spacing w:beforeLines="150" w:before="150" w:afterLines="150" w:after="150" w:line="447" w:lineRule="atLeast"/>
      <w:jc w:val="center"/>
    </w:pPr>
    <w:rPr>
      <w:rFonts w:ascii="Times New Roman bold" w:eastAsia="黑体" w:hAnsi="Times New Roman bold" w:cs="Times New Roman"/>
      <w:bCs/>
      <w:sz w:val="32"/>
      <w:szCs w:val="3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2020-09-10T06:51:00Z</dcterms:created>
  <dcterms:modified xsi:type="dcterms:W3CDTF">2020-09-10T06:52:00Z</dcterms:modified>
</cp:coreProperties>
</file>